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BB4EC0">
        <w:rPr>
          <w:rFonts w:ascii="Times New Roman" w:eastAsia="MS Mincho" w:hAnsi="Times New Roman" w:cs="Times New Roman"/>
          <w:kern w:val="28"/>
          <w:lang w:eastAsia="ru-RU"/>
        </w:rPr>
        <w:t>11</w:t>
      </w:r>
      <w:r w:rsidR="00557F28">
        <w:rPr>
          <w:rFonts w:ascii="Times New Roman" w:eastAsia="MS Mincho" w:hAnsi="Times New Roman" w:cs="Times New Roman"/>
          <w:kern w:val="28"/>
          <w:lang w:eastAsia="ru-RU"/>
        </w:rPr>
        <w:t>7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E75B46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86MS0021-01-2024-000020-82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ПОСТАНОВЛЕНИЕ</w:t>
      </w:r>
    </w:p>
    <w:p w:rsidR="008C09A4" w:rsidRPr="005164FD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 делу об административном правонарушении</w:t>
      </w: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г. Нижневартовск                                                                                </w:t>
      </w:r>
      <w:r w:rsidR="00BB4EC0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31</w:t>
      </w:r>
      <w:r w:rsidR="00952681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января 2024</w:t>
      </w: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Ярославцева Николая Викторовича, </w:t>
      </w:r>
      <w:r w:rsidR="00AF01F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года р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ождения, уроженца </w:t>
      </w:r>
      <w:r w:rsidR="00AF01F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области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 неработающего,</w:t>
      </w:r>
      <w:r w:rsidR="00E75B4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инвалида 2 группы,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зарегистрированного и проживающего по адресу: г. </w:t>
      </w:r>
      <w:r w:rsidR="00AF01F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ул. </w:t>
      </w:r>
      <w:r w:rsidR="00AF01F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д. </w:t>
      </w:r>
      <w:r w:rsidR="00AF01F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кв. </w:t>
      </w:r>
      <w:r w:rsidR="00AF01F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паспорт </w:t>
      </w:r>
      <w:r w:rsidR="00AF01F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</w:t>
      </w:r>
    </w:p>
    <w:p w:rsidR="008C09A4" w:rsidRPr="005164FD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УСТАНОВИЛ:</w:t>
      </w:r>
    </w:p>
    <w:p w:rsidR="008C09A4" w:rsidRPr="005164FD" w:rsidP="008C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Ярославцев Н.В. </w:t>
      </w:r>
      <w:r w:rsidR="000B05B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4.10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года в 00:01 часов установлен по адресу: г. </w:t>
      </w:r>
      <w:r w:rsidR="00AF01F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ул. </w:t>
      </w:r>
      <w:r w:rsidR="00AF01F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д. </w:t>
      </w:r>
      <w:r w:rsidR="00AF01F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кв. </w:t>
      </w:r>
      <w:r w:rsidR="00AF01F9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  который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 не произвел оплату административного штрафа в размере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 рублей по постановлению № 18810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7</w:t>
      </w:r>
      <w:r w:rsidR="000B05B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21023440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от  </w:t>
      </w:r>
      <w:r w:rsidR="000B05B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21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.07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года по делу об административном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правонарушении, предусмотренном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9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 w:rsidR="00557F2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24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.08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 года, в срок, предусмотренный ч. 1 ст. 32.2 Кодекса РФ об административных правонарушениях.</w:t>
      </w:r>
    </w:p>
    <w:p w:rsidR="008C09A4" w:rsidRPr="005164FD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Ярославцев Н.В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</w:t>
      </w:r>
      <w:r w:rsidR="00E75B4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при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рассмотрени</w:t>
      </w:r>
      <w:r w:rsidR="00E75B4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дела об административном </w:t>
      </w:r>
      <w:r w:rsidR="00E75B4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правонарушении вину признал.</w:t>
      </w:r>
    </w:p>
    <w:p w:rsidR="008C09A4" w:rsidRPr="005164FD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протокол об административном правонарушении 86 ХМ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55904</w:t>
      </w:r>
      <w:r w:rsidR="000B05B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25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года, составленный уполномоченным должностным лицом,    с которым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Ярославцев Н.В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ознакомлен; последнему  разъяснены его процессуальные права, предусмотренные ст. 25.1 Кодекса РФ об административных правонарушениях, а также возможность не свидетельст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вовать против самого себя (ст. 51 Конституции РФ), о чем в протоколе имеется его подпись, замечаний не указал;</w:t>
      </w:r>
    </w:p>
    <w:p w:rsidR="008C09A4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копию постановления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№ </w:t>
      </w:r>
      <w:r w:rsidRPr="005164FD" w:rsidR="00557F2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</w:t>
      </w:r>
      <w:r w:rsidR="00557F2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 w:rsidR="00557F2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 w:rsidR="00557F2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</w:t>
      </w:r>
      <w:r w:rsidRPr="005164FD" w:rsidR="00557F2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557F2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721023440</w:t>
      </w:r>
      <w:r w:rsidRPr="005164FD" w:rsidR="00557F2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от  </w:t>
      </w:r>
      <w:r w:rsidR="00557F2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21.07</w:t>
      </w:r>
      <w:r w:rsidRPr="005164FD" w:rsidR="00557F2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по делу об административном правонарушении, согласно которому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Ярославцев Н.В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 подв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ергнут административному взысканию в сумме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за совершение административного правонарушения, предусмотренного  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ч.2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ст. 12.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9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правонарушениях;</w:t>
      </w:r>
    </w:p>
    <w:p w:rsidR="00BB4EC0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карточку операций с ВУ;</w:t>
      </w:r>
    </w:p>
    <w:p w:rsidR="00BB4EC0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карточку учета ТС;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параметры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поиска;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приходит к следующему.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срок.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Постановление по делу об админи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стративном правонарушении № № </w:t>
      </w:r>
      <w:r w:rsidRPr="005164FD" w:rsidR="00557F2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</w:t>
      </w:r>
      <w:r w:rsidR="00557F2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 w:rsidR="00557F2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 w:rsidR="00557F2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</w:t>
      </w:r>
      <w:r w:rsidRPr="005164FD" w:rsidR="00557F2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557F2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721023440</w:t>
      </w:r>
      <w:r w:rsidRPr="005164FD" w:rsidR="00557F2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от  </w:t>
      </w:r>
      <w:r w:rsidR="00557F2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21.07</w:t>
      </w:r>
      <w:r w:rsidRPr="005164FD" w:rsidR="00557F2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в отношении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Ярославцева Н.В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вступило в законную силу  </w:t>
      </w:r>
      <w:r w:rsidR="00557F2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24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.08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0B05B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22.10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Доказательства уплаты штрафа в сумме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Исследовав доказательства и оценивая их в совокупности, мировой судья приходит к выводу о том, что они соответствуют зако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ну и подтверждают вину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Ярославцева Н.В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При назначении наказания мировой судья учитывает характер совершенного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административного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инистративное наказание в виде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административного штрафа.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ПОСТАНОВИЛ: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Ярославцева Николая Викторовича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000 (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одной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тысяч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) рублей.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08080, КПП 860101001, ИНН 8601073664, БИК 007162163, ОКТМО 7187500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УИН </w:t>
      </w:r>
      <w:r w:rsidRPr="00E75B46" w:rsidR="00E75B46">
        <w:rPr>
          <w:rFonts w:ascii="Times New Roman" w:eastAsia="Times New Roman" w:hAnsi="Times New Roman" w:cs="Times New Roman"/>
          <w:color w:val="FF0000"/>
          <w:sz w:val="25"/>
          <w:szCs w:val="25"/>
        </w:rPr>
        <w:t>0412365400215001172420133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Административный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дусмотренных </w:t>
      </w:r>
      <w:hyperlink w:anchor="sub_315" w:history="1">
        <w:r w:rsidRPr="005164FD">
          <w:rPr>
            <w:rFonts w:ascii="Times New Roman" w:eastAsia="Times New Roman" w:hAnsi="Times New Roman" w:cs="Times New Roman"/>
            <w:color w:val="0D0D0D" w:themeColor="text1" w:themeTint="F2"/>
            <w:sz w:val="25"/>
            <w:szCs w:val="25"/>
            <w:u w:val="single"/>
            <w:lang w:eastAsia="ru-RU"/>
          </w:rPr>
          <w:t>ст. 31.5</w:t>
        </w:r>
      </w:hyperlink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Квитанцию об оплате штрафа необходимо представить мировому судье судебного участка № 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6, каб. 224.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Постановление может быть обжаловано в Нижневартовский городской суд в т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ечение десяти суток со дня вручения или получения копии постановления через мирового судью, судебного участка №1.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</w:t>
      </w:r>
    </w:p>
    <w:p w:rsidR="008C09A4" w:rsidRPr="005164FD" w:rsidP="008C09A4">
      <w:pPr>
        <w:spacing w:after="0" w:line="240" w:lineRule="auto"/>
        <w:ind w:right="-55"/>
        <w:rPr>
          <w:color w:val="0D0D0D" w:themeColor="text1" w:themeTint="F2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судеб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ного участка № 1                                                                                    О.В.Вдовина</w:t>
      </w:r>
    </w:p>
    <w:p w:rsidR="008C09A4" w:rsidRPr="005164FD" w:rsidP="008C09A4">
      <w:pPr>
        <w:rPr>
          <w:color w:val="0D0D0D" w:themeColor="text1" w:themeTint="F2"/>
        </w:rPr>
      </w:pPr>
    </w:p>
    <w:p w:rsidR="00AC5636"/>
    <w:sectPr w:rsidSect="006C717E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01F9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B05B0"/>
    <w:rsid w:val="00300FA4"/>
    <w:rsid w:val="005164FD"/>
    <w:rsid w:val="00557F28"/>
    <w:rsid w:val="006C717E"/>
    <w:rsid w:val="00785208"/>
    <w:rsid w:val="008C09A4"/>
    <w:rsid w:val="00952681"/>
    <w:rsid w:val="00AC48B7"/>
    <w:rsid w:val="00AC5636"/>
    <w:rsid w:val="00AE7013"/>
    <w:rsid w:val="00AF01F9"/>
    <w:rsid w:val="00B50398"/>
    <w:rsid w:val="00BB4EC0"/>
    <w:rsid w:val="00C30426"/>
    <w:rsid w:val="00E75B46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